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1FAC3" w14:textId="77777777" w:rsidR="009103D2" w:rsidRPr="009103D2" w:rsidRDefault="009103D2" w:rsidP="009103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  <w14:ligatures w14:val="none"/>
        </w:rPr>
        <w:t>COMUNICATO STAMPA</w:t>
      </w:r>
    </w:p>
    <w:p w14:paraId="54DDCFB3" w14:textId="77777777" w:rsidR="009103D2" w:rsidRPr="009103D2" w:rsidRDefault="009103D2" w:rsidP="009103D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Sostenibilità? Autunno caldo per ETICAE –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>Stewardship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  <w:t xml:space="preserve"> in Action</w:t>
      </w:r>
    </w:p>
    <w:p w14:paraId="5C75DD18" w14:textId="6F7E0EE9" w:rsidR="009103D2" w:rsidRPr="009103D2" w:rsidRDefault="009103D2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Frosinone, novembre 2025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– Un autunno ricco di appuntamenti, riconoscimenti e risultati per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ETICAE –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Stewardship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in Action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società </w:t>
      </w:r>
      <w:r w:rsidR="008E26C4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cooperativa di professioniste e professionisti</w:t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nata nel 2014</w:t>
      </w:r>
      <w:r w:rsidR="008E26C4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impegnata </w:t>
      </w:r>
      <w:r w:rsidR="008E26C4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da oltre 10 anni 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nella promozione della sostenibilità, della responsabilità sociale e della gestione etica delle risorse.</w:t>
      </w:r>
    </w:p>
    <w:p w14:paraId="30AFBE1B" w14:textId="77777777" w:rsidR="009103D2" w:rsidRPr="009103D2" w:rsidRDefault="004B7D70" w:rsidP="009103D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4B7D70">
        <w:rPr>
          <w:rFonts w:ascii="Times New Roman" w:eastAsia="Times New Roman" w:hAnsi="Times New Roman" w:cs="Times New Roman"/>
          <w:noProof/>
          <w:kern w:val="0"/>
          <w:lang w:eastAsia="it-IT"/>
        </w:rPr>
        <w:pict w14:anchorId="753C020E">
          <v:rect id="_x0000_i1032" alt="" style="width:451.55pt;height:.05pt;mso-width-percent:0;mso-height-percent:0;mso-width-percent:0;mso-height-percent:0" o:hrpct="937" o:hralign="center" o:hrstd="t" o:hr="t" fillcolor="#a0a0a0" stroked="f"/>
        </w:pict>
      </w:r>
    </w:p>
    <w:p w14:paraId="611CEA39" w14:textId="77777777" w:rsidR="009103D2" w:rsidRPr="009103D2" w:rsidRDefault="009103D2" w:rsidP="00910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</w:pPr>
      <w:r w:rsidRPr="009103D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  <w:t>🌱</w:t>
      </w:r>
      <w:r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 ETICAE protagonista al Salone della CSR e dell’Innovazione Sociale</w:t>
      </w:r>
    </w:p>
    <w:p w14:paraId="2D52736F" w14:textId="77777777" w:rsidR="009103D2" w:rsidRDefault="009103D2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Anche quest’anno ETICAE è stata tra le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260 organizzazioni protagoniste del “Salone della CSR e dell’innovazione sociale”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, il principale evento nazionale dedicato alla sostenibilità.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Il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9 ottobre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la Presidente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Annalisa Casino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ha partecipato al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panel “Certificazioni e buone pratiche per promuovere inclusione, accessibilità e parità di genere”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coordinato da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Ilaria Caprioglio (ASviS – Alleanza Italiana per lo Sviluppo Sostenibile)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Con lei sono intervenuti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Simona Liguoro (Nespresso)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Giulia Baronci (INWIT)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Daniela Leotta (E.ON)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Simona Grandi (Gruppo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Acinque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Francesco De Notti (Mediocredito Centrale)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Livia Schiavi (Bureau Veritas)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Un confronto di alto livello sui temi della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diversità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della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parità di genere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della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certificazione etica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nelle imprese.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#csr #sostenibilità #innovazionesociale #csris2025 #eticae4</w:t>
      </w:r>
    </w:p>
    <w:p w14:paraId="54A8829D" w14:textId="55264B36" w:rsidR="00B355E5" w:rsidRDefault="00B355E5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it-IT"/>
        </w:rPr>
        <w:drawing>
          <wp:anchor distT="0" distB="0" distL="114300" distR="114300" simplePos="0" relativeHeight="251658240" behindDoc="0" locked="0" layoutInCell="1" allowOverlap="1" wp14:anchorId="2850EA84" wp14:editId="1E37E711">
            <wp:simplePos x="0" y="0"/>
            <wp:positionH relativeFrom="column">
              <wp:posOffset>3124200</wp:posOffset>
            </wp:positionH>
            <wp:positionV relativeFrom="paragraph">
              <wp:posOffset>6350</wp:posOffset>
            </wp:positionV>
            <wp:extent cx="2160905" cy="2879725"/>
            <wp:effectExtent l="0" t="0" r="0" b="0"/>
            <wp:wrapNone/>
            <wp:docPr id="202330152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01529" name="Immagine 20233015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it-IT"/>
        </w:rPr>
        <w:drawing>
          <wp:inline distT="0" distB="0" distL="0" distR="0" wp14:anchorId="083257A6" wp14:editId="7239607F">
            <wp:extent cx="2880000" cy="2880000"/>
            <wp:effectExtent l="0" t="0" r="0" b="0"/>
            <wp:docPr id="95109287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92877" name="Immagine 9510928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6AE3" w14:textId="77777777" w:rsidR="00B355E5" w:rsidRPr="009103D2" w:rsidRDefault="00B355E5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4F234449" w14:textId="77777777" w:rsidR="009103D2" w:rsidRPr="009103D2" w:rsidRDefault="004B7D70" w:rsidP="009103D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4B7D70">
        <w:rPr>
          <w:rFonts w:ascii="Times New Roman" w:eastAsia="Times New Roman" w:hAnsi="Times New Roman" w:cs="Times New Roman"/>
          <w:noProof/>
          <w:kern w:val="0"/>
          <w:lang w:eastAsia="it-IT"/>
        </w:rPr>
        <w:pict w14:anchorId="1A27BCD0">
          <v:rect id="_x0000_i1031" alt="" style="width:451.55pt;height:.05pt;mso-width-percent:0;mso-height-percent:0;mso-width-percent:0;mso-height-percent:0" o:hrpct="937" o:hralign="center" o:hrstd="t" o:hr="t" fillcolor="#a0a0a0" stroked="f"/>
        </w:pict>
      </w:r>
    </w:p>
    <w:p w14:paraId="16FF91FE" w14:textId="67372A63" w:rsidR="009103D2" w:rsidRPr="009103D2" w:rsidRDefault="00B355E5" w:rsidP="00910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 wp14:anchorId="7D8B3598" wp14:editId="26785AA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55358" cy="2880000"/>
            <wp:effectExtent l="0" t="0" r="2540" b="0"/>
            <wp:wrapSquare wrapText="bothSides"/>
            <wp:docPr id="136954416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44162" name="Immagine 13695441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35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3D2" w:rsidRPr="009103D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  <w:t>🏅</w:t>
      </w:r>
      <w:r w:rsidR="009103D2"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 Inserimento nella guida TOP.ESG Consulenti 2025</w:t>
      </w:r>
    </w:p>
    <w:p w14:paraId="65907F35" w14:textId="2B56E371" w:rsidR="009103D2" w:rsidRDefault="009103D2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Un importante riconoscimento conferma la leadership di ETICAE nel settore: la società è stata infatti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inserita nella TOP.ESG CONSULENTI 2025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prima guida nazionale dedicata alle società di consulenza ESG in Italia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Un traguardo che valorizza l’impegno costante nel promuovere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modelli di gestione sostenibile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valutazione d’impatto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rendicontazione etica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</w:p>
    <w:p w14:paraId="792E0B9F" w14:textId="2FAEFD46" w:rsidR="00B355E5" w:rsidRDefault="00B355E5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55E44AEA" w14:textId="77777777" w:rsidR="00B355E5" w:rsidRDefault="00B355E5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6EF48056" w14:textId="77777777" w:rsidR="00B355E5" w:rsidRPr="009103D2" w:rsidRDefault="00B355E5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736D0E76" w14:textId="77777777" w:rsidR="009103D2" w:rsidRPr="009103D2" w:rsidRDefault="004B7D70" w:rsidP="009103D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4B7D70">
        <w:rPr>
          <w:rFonts w:ascii="Times New Roman" w:eastAsia="Times New Roman" w:hAnsi="Times New Roman" w:cs="Times New Roman"/>
          <w:noProof/>
          <w:kern w:val="0"/>
          <w:lang w:eastAsia="it-IT"/>
        </w:rPr>
        <w:pict w14:anchorId="0183366E">
          <v:rect id="_x0000_i1030" alt="" style="width:451.55pt;height:.05pt;mso-width-percent:0;mso-height-percent:0;mso-width-percent:0;mso-height-percent:0" o:hrpct="937" o:hralign="center" o:hrstd="t" o:hr="t" fillcolor="#a0a0a0" stroked="f"/>
        </w:pict>
      </w:r>
    </w:p>
    <w:p w14:paraId="39D0A886" w14:textId="77777777" w:rsidR="009103D2" w:rsidRPr="009103D2" w:rsidRDefault="009103D2" w:rsidP="00910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</w:pPr>
      <w:r w:rsidRPr="009103D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  <w:t>🌍</w:t>
      </w:r>
      <w:r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 ETICAE rappresenta il Lazio a Ecomondo</w:t>
      </w:r>
    </w:p>
    <w:p w14:paraId="14DDE6A3" w14:textId="0FF7F1E1" w:rsidR="009103D2" w:rsidRDefault="009103D2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Segoe UI Emoji" w:eastAsia="Times New Roman" w:hAnsi="Segoe UI Emoji" w:cs="Segoe UI Emoji"/>
          <w:kern w:val="0"/>
          <w:lang w:eastAsia="it-IT"/>
          <w14:ligatures w14:val="none"/>
        </w:rPr>
        <w:t>🎉🏆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ETICAE è tra le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10 imprese selezionate dalla Regione Lazio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per rappresentare il territorio 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Ecomondo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la fiera internazionale della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green e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circular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economy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che si è svolta dal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4 al 7 novembre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presso 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Fiera di Rimini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Presente al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Padiglione D3 – Bioeconomia Circolare | Stand N. 513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ETICAE ha </w:t>
      </w:r>
      <w:r w:rsidR="002E3DB7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anche 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promosso il 5 novembre l’evento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“Foreste a impatto positivo: associazionismo forestale e crediti di carbonio”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realizzato con il progetto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LIFE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ClimatePositive</w:t>
      </w:r>
      <w:proofErr w:type="spellEnd"/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Sono intervenuti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Caterina Palombo (ETICAE –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Stewardship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in Action)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Giacomo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Bergese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(Walden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srl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Alessandro Leonardi (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Etifor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illustrando i risultati raggiunti, con focus sul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toolkit per le associazioni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</w:t>
      </w:r>
      <w:r w:rsidR="00B355E5" w:rsidRPr="00B355E5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forestali 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e sul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registro dei crediti di carbonio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#eticae #ecomondo #foreste #creditidicarbonio #life #gestionesostenibile</w:t>
      </w:r>
    </w:p>
    <w:p w14:paraId="75C75738" w14:textId="3ABF3CC8" w:rsidR="00B355E5" w:rsidRDefault="00B355E5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it-IT"/>
        </w:rPr>
        <w:drawing>
          <wp:anchor distT="0" distB="0" distL="114300" distR="114300" simplePos="0" relativeHeight="251659264" behindDoc="0" locked="0" layoutInCell="1" allowOverlap="1" wp14:anchorId="72A39C31" wp14:editId="62A9C85C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2160905" cy="2879725"/>
            <wp:effectExtent l="0" t="0" r="0" b="0"/>
            <wp:wrapNone/>
            <wp:docPr id="131655344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53448" name="Immagine 13165534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0"/>
          <w:lang w:eastAsia="it-IT"/>
        </w:rPr>
        <w:drawing>
          <wp:inline distT="0" distB="0" distL="0" distR="0" wp14:anchorId="5D9EAF1B" wp14:editId="666F9B68">
            <wp:extent cx="2159940" cy="2880000"/>
            <wp:effectExtent l="0" t="0" r="0" b="0"/>
            <wp:docPr id="207637756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77561" name="Immagine 20763775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4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B968" w14:textId="77777777" w:rsidR="009103D2" w:rsidRPr="009103D2" w:rsidRDefault="004B7D70" w:rsidP="009103D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4B7D70">
        <w:rPr>
          <w:rFonts w:ascii="Times New Roman" w:eastAsia="Times New Roman" w:hAnsi="Times New Roman" w:cs="Times New Roman"/>
          <w:noProof/>
          <w:kern w:val="0"/>
          <w:lang w:eastAsia="it-IT"/>
        </w:rPr>
        <w:lastRenderedPageBreak/>
        <w:pict w14:anchorId="21CBDCA6">
          <v:rect id="_x0000_i1029" alt="" style="width:451.55pt;height:.05pt;mso-width-percent:0;mso-height-percent:0;mso-width-percent:0;mso-height-percent:0" o:hrpct="937" o:hralign="center" o:hrstd="t" o:hr="t" fillcolor="#a0a0a0" stroked="f"/>
        </w:pict>
      </w:r>
    </w:p>
    <w:p w14:paraId="4B069B7B" w14:textId="76F1211B" w:rsidR="009103D2" w:rsidRDefault="00B355E5" w:rsidP="00910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it-IT"/>
        </w:rPr>
        <w:drawing>
          <wp:anchor distT="0" distB="0" distL="114300" distR="114300" simplePos="0" relativeHeight="251661312" behindDoc="1" locked="0" layoutInCell="1" allowOverlap="1" wp14:anchorId="24E2C1AB" wp14:editId="5E365BE0">
            <wp:simplePos x="0" y="0"/>
            <wp:positionH relativeFrom="margin">
              <wp:posOffset>3428365</wp:posOffset>
            </wp:positionH>
            <wp:positionV relativeFrom="paragraph">
              <wp:posOffset>186690</wp:posOffset>
            </wp:positionV>
            <wp:extent cx="2681605" cy="3352800"/>
            <wp:effectExtent l="0" t="0" r="4445" b="0"/>
            <wp:wrapTight wrapText="bothSides">
              <wp:wrapPolygon edited="0">
                <wp:start x="0" y="0"/>
                <wp:lineTo x="0" y="21477"/>
                <wp:lineTo x="21482" y="21477"/>
                <wp:lineTo x="21482" y="0"/>
                <wp:lineTo x="0" y="0"/>
              </wp:wrapPolygon>
            </wp:wrapTight>
            <wp:docPr id="104359897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98977" name="Immagine 10435989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3D2" w:rsidRPr="009103D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  <w:t>🎓</w:t>
      </w:r>
      <w:r w:rsidR="009103D2"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 </w:t>
      </w:r>
      <w:r w:rsidR="002E3DB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Riconferma della </w:t>
      </w:r>
      <w:r w:rsidR="009103D2"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>Partnership accademica con l’Università di Roma “Tor Vergata”</w:t>
      </w:r>
    </w:p>
    <w:p w14:paraId="3169F175" w14:textId="77777777" w:rsidR="00B355E5" w:rsidRPr="009103D2" w:rsidRDefault="00B355E5" w:rsidP="00910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</w:pPr>
    </w:p>
    <w:p w14:paraId="57878936" w14:textId="2BA22E2E" w:rsidR="009103D2" w:rsidRDefault="009103D2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Dal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15 ottobre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sono aperte le iscrizioni alla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9ª edizione del Master Executive MARIS (Rendicontazione ed Innovazione Sociale)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, promosso dall’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Università di Roma Tor Vergata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di cui ETICAE è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partner sin dalla prima edizione</w:t>
      </w:r>
      <w:r w:rsidR="002E3DB7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</w:t>
      </w:r>
      <w:r w:rsidR="002E3DB7" w:rsidRPr="002E3DB7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(2018).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Il percorso formativo offre competenze avanzate in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gestione responsabile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innovazione sociale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sostenibilità d’impresa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Pr="009103D2">
        <w:rPr>
          <w:rFonts w:ascii="Segoe UI Emoji" w:eastAsia="Times New Roman" w:hAnsi="Segoe UI Emoji" w:cs="Segoe UI Emoji"/>
          <w:kern w:val="0"/>
          <w:lang w:eastAsia="it-IT"/>
          <w14:ligatures w14:val="none"/>
        </w:rPr>
        <w:t>📅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Scadenza iscrizioni: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15 marzo 2026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</w:r>
      <w:r w:rsidRPr="009103D2">
        <w:rPr>
          <w:rFonts w:ascii="Segoe UI Emoji" w:eastAsia="Times New Roman" w:hAnsi="Segoe UI Emoji" w:cs="Segoe UI Emoji"/>
          <w:kern w:val="0"/>
          <w:lang w:eastAsia="it-IT"/>
          <w14:ligatures w14:val="none"/>
        </w:rPr>
        <w:t>📩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Info: </w:t>
      </w:r>
      <w:hyperlink r:id="rId11" w:tgtFrame="_new" w:history="1">
        <w:r w:rsidRPr="009103D2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it-IT"/>
            <w14:ligatures w14:val="none"/>
          </w:rPr>
          <w:t>www.mastermaris.it</w:t>
        </w:r>
      </w:hyperlink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– </w:t>
      </w:r>
      <w:hyperlink r:id="rId12" w:history="1">
        <w:r w:rsidR="00B355E5" w:rsidRPr="00133797">
          <w:rPr>
            <w:rStyle w:val="Collegamentoipertestuale"/>
            <w:rFonts w:ascii="Times New Roman" w:eastAsia="Times New Roman" w:hAnsi="Times New Roman" w:cs="Times New Roman"/>
            <w:kern w:val="0"/>
            <w:lang w:eastAsia="it-IT"/>
            <w14:ligatures w14:val="none"/>
          </w:rPr>
          <w:t>segreteria@maris.uniroma2.it</w:t>
        </w:r>
      </w:hyperlink>
    </w:p>
    <w:p w14:paraId="69851732" w14:textId="6EF2E2BB" w:rsidR="00B355E5" w:rsidRPr="009103D2" w:rsidRDefault="00B355E5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05A7BA0F" w14:textId="77777777" w:rsidR="009103D2" w:rsidRPr="009103D2" w:rsidRDefault="004B7D70" w:rsidP="009103D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4B7D70">
        <w:rPr>
          <w:rFonts w:ascii="Times New Roman" w:eastAsia="Times New Roman" w:hAnsi="Times New Roman" w:cs="Times New Roman"/>
          <w:noProof/>
          <w:kern w:val="0"/>
          <w:lang w:eastAsia="it-IT"/>
        </w:rPr>
        <w:pict w14:anchorId="24DC991C">
          <v:rect id="_x0000_i1028" alt="" style="width:451.55pt;height:.05pt;mso-width-percent:0;mso-height-percent:0;mso-width-percent:0;mso-height-percent:0" o:hrpct="937" o:hralign="center" o:hrstd="t" o:hr="t" fillcolor="#a0a0a0" stroked="f"/>
        </w:pict>
      </w:r>
    </w:p>
    <w:p w14:paraId="0E9971F9" w14:textId="02444C7B" w:rsidR="009103D2" w:rsidRPr="009103D2" w:rsidRDefault="00B355E5" w:rsidP="00910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it-IT"/>
        </w:rPr>
        <w:drawing>
          <wp:anchor distT="0" distB="0" distL="114300" distR="114300" simplePos="0" relativeHeight="251662336" behindDoc="0" locked="0" layoutInCell="1" allowOverlap="1" wp14:anchorId="2C4CCA30" wp14:editId="2353BAEA">
            <wp:simplePos x="0" y="0"/>
            <wp:positionH relativeFrom="column">
              <wp:posOffset>-104775</wp:posOffset>
            </wp:positionH>
            <wp:positionV relativeFrom="paragraph">
              <wp:posOffset>217805</wp:posOffset>
            </wp:positionV>
            <wp:extent cx="2599690" cy="3676650"/>
            <wp:effectExtent l="0" t="0" r="0" b="0"/>
            <wp:wrapThrough wrapText="bothSides">
              <wp:wrapPolygon edited="0">
                <wp:start x="0" y="0"/>
                <wp:lineTo x="0" y="21488"/>
                <wp:lineTo x="21368" y="21488"/>
                <wp:lineTo x="21368" y="0"/>
                <wp:lineTo x="0" y="0"/>
              </wp:wrapPolygon>
            </wp:wrapThrough>
            <wp:docPr id="20519466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4661" name="Immagine 2051946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3D2" w:rsidRPr="009103D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  <w:t>👩</w:t>
      </w:r>
      <w:r w:rsidR="009103D2"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>‍</w:t>
      </w:r>
      <w:r w:rsidR="009103D2" w:rsidRPr="009103D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  <w:t>💼</w:t>
      </w:r>
      <w:r w:rsidR="009103D2"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 Empowerment femminile e formazione gratuita</w:t>
      </w:r>
    </w:p>
    <w:p w14:paraId="2FB60A7E" w14:textId="4A3C3183" w:rsidR="009103D2" w:rsidRPr="009103D2" w:rsidRDefault="009103D2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Il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Comitato per l’Imprenditoria Femminile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della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Camera di Commercio di Frosinone-Latina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attraverso l’Azienda Speciale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Informare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ha avviato un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percorso di formazione gratuito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rivolto a imprenditrici e aspiranti tali, in programma dal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10 novembre 2025 al 16 febbraio 2026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La Presidente</w:t>
      </w:r>
      <w:r w:rsidR="002E3DB7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di </w:t>
      </w:r>
      <w:r w:rsidR="002E3DB7" w:rsidRPr="002E3DB7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ETICAE-</w:t>
      </w:r>
      <w:proofErr w:type="spellStart"/>
      <w:r w:rsidR="002E3DB7" w:rsidRPr="002E3DB7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Stewardship</w:t>
      </w:r>
      <w:proofErr w:type="spellEnd"/>
      <w:r w:rsidR="002E3DB7" w:rsidRPr="002E3DB7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in Action,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Annalisa Casino</w:t>
      </w:r>
      <w:r w:rsidR="002E3DB7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esperta nazionale per la parità di genere anche per Unioncamere, 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terrà i primi due moduli dedicati alla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Certificazione di Genere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:</w:t>
      </w:r>
    </w:p>
    <w:p w14:paraId="75BD3D9D" w14:textId="77777777" w:rsidR="009103D2" w:rsidRPr="009103D2" w:rsidRDefault="009103D2" w:rsidP="0091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10 novembre 2025 (14:00–16:00)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– </w:t>
      </w:r>
      <w:hyperlink r:id="rId14" w:tgtFrame="_new" w:history="1">
        <w:r w:rsidRPr="009103D2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it-IT"/>
            <w14:ligatures w14:val="none"/>
          </w:rPr>
          <w:t>Modulo 1</w:t>
        </w:r>
      </w:hyperlink>
    </w:p>
    <w:p w14:paraId="77F1B8ED" w14:textId="77777777" w:rsidR="009103D2" w:rsidRDefault="009103D2" w:rsidP="0091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17 novembre 2025 (14:00–16:00)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– </w:t>
      </w:r>
      <w:hyperlink r:id="rId15" w:tgtFrame="_new" w:history="1">
        <w:r w:rsidRPr="009103D2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it-IT"/>
            <w14:ligatures w14:val="none"/>
          </w:rPr>
          <w:t>Modulo 2</w:t>
        </w:r>
      </w:hyperlink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 xml:space="preserve">Un’iniziativa volta a promuovere la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parità di genere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la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diversity</w:t>
      </w:r>
      <w:proofErr w:type="spellEnd"/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e il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rafforzamento delle competenze femminili nel mondo del lavoro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#paritadigenere #diversitymanagement</w:t>
      </w:r>
    </w:p>
    <w:p w14:paraId="54B008DB" w14:textId="19A09BC9" w:rsidR="00B355E5" w:rsidRPr="009103D2" w:rsidRDefault="00B355E5" w:rsidP="00B35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</w:p>
    <w:p w14:paraId="0F5056E9" w14:textId="4FCDE0AF" w:rsidR="009103D2" w:rsidRPr="009103D2" w:rsidRDefault="004B7D70" w:rsidP="009103D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4B7D70">
        <w:rPr>
          <w:rFonts w:ascii="Times New Roman" w:eastAsia="Times New Roman" w:hAnsi="Times New Roman" w:cs="Times New Roman"/>
          <w:noProof/>
          <w:kern w:val="0"/>
          <w:lang w:eastAsia="it-IT"/>
        </w:rPr>
        <w:pict w14:anchorId="3DEA8D1E">
          <v:rect id="_x0000_i1027" alt="" style="width:451.55pt;height:.05pt;mso-width-percent:0;mso-height-percent:0;mso-width-percent:0;mso-height-percent:0" o:hrpct="937" o:hralign="center" o:hrstd="t" o:hr="t" fillcolor="#a0a0a0" stroked="f"/>
        </w:pict>
      </w:r>
    </w:p>
    <w:p w14:paraId="1822D109" w14:textId="57415772" w:rsidR="009103D2" w:rsidRPr="009103D2" w:rsidRDefault="009103D2" w:rsidP="009103D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</w:pPr>
      <w:r w:rsidRPr="009103D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  <w:lastRenderedPageBreak/>
        <w:t>💚</w:t>
      </w:r>
      <w:r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 ETICAE ospite a Green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>Vibes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 – Alatri</w:t>
      </w:r>
    </w:p>
    <w:p w14:paraId="0AB9F614" w14:textId="700B48F8" w:rsidR="009103D2" w:rsidRPr="009103D2" w:rsidRDefault="009103D2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Il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2 novembre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presso il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Chiostro di San Francesco di Alatri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la Presidente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Annalisa Casino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ha partecipato all’iniziativa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Green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Vibes</w:t>
      </w:r>
      <w:proofErr w:type="spellEnd"/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, dedicata alle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donne che contribuiscono allo sviluppo sostenibile del territorio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Un momento di confronto e ispirazione, che ha messo in luce l’esperienza e il contributo di ETICAE nel promuovere pratiche di sostenibilità ambientale e sociale.</w:t>
      </w:r>
    </w:p>
    <w:p w14:paraId="1B220C66" w14:textId="2986CAF9" w:rsidR="009103D2" w:rsidRPr="009103D2" w:rsidRDefault="004B7D70" w:rsidP="009103D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4B7D70">
        <w:rPr>
          <w:rFonts w:ascii="Times New Roman" w:eastAsia="Times New Roman" w:hAnsi="Times New Roman" w:cs="Times New Roman"/>
          <w:noProof/>
          <w:kern w:val="0"/>
          <w:lang w:eastAsia="it-IT"/>
        </w:rPr>
        <w:pict w14:anchorId="6A349418">
          <v:rect id="_x0000_i1026" alt="" style="width:451.55pt;height:.05pt;mso-width-percent:0;mso-height-percent:0;mso-width-percent:0;mso-height-percent:0" o:hrpct="937" o:hralign="center" o:hrstd="t" o:hr="t" fillcolor="#a0a0a0" stroked="f"/>
        </w:pict>
      </w:r>
    </w:p>
    <w:p w14:paraId="5B6DCB50" w14:textId="39A2F09D" w:rsidR="002E3DB7" w:rsidRDefault="002E3DB7" w:rsidP="009103D2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</w:pPr>
    </w:p>
    <w:p w14:paraId="5B0B7EDF" w14:textId="51DD6B91" w:rsidR="002E3DB7" w:rsidRDefault="009B3220" w:rsidP="002E3D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</w:pPr>
      <w:r>
        <w:rPr>
          <w:rFonts w:ascii="inherit" w:eastAsia="Times New Roman" w:hAnsi="inherit" w:cs="Segoe UI Historic"/>
          <w:noProof/>
          <w:color w:val="080809"/>
          <w:kern w:val="0"/>
          <w:sz w:val="23"/>
          <w:szCs w:val="23"/>
          <w:lang w:eastAsia="it-IT"/>
        </w:rPr>
        <w:drawing>
          <wp:anchor distT="0" distB="0" distL="114300" distR="114300" simplePos="0" relativeHeight="251663360" behindDoc="1" locked="0" layoutInCell="1" allowOverlap="1" wp14:anchorId="08CB3FFC" wp14:editId="34F0069D">
            <wp:simplePos x="0" y="0"/>
            <wp:positionH relativeFrom="column">
              <wp:posOffset>2962275</wp:posOffset>
            </wp:positionH>
            <wp:positionV relativeFrom="paragraph">
              <wp:posOffset>142875</wp:posOffset>
            </wp:positionV>
            <wp:extent cx="3170555" cy="4438650"/>
            <wp:effectExtent l="0" t="0" r="0" b="0"/>
            <wp:wrapTight wrapText="bothSides">
              <wp:wrapPolygon edited="0">
                <wp:start x="0" y="0"/>
                <wp:lineTo x="0" y="21507"/>
                <wp:lineTo x="21414" y="21507"/>
                <wp:lineTo x="21414" y="0"/>
                <wp:lineTo x="0" y="0"/>
              </wp:wrapPolygon>
            </wp:wrapTight>
            <wp:docPr id="32124782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47827" name="Immagine 3212478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DB7" w:rsidRPr="009103D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  <w:t>💚</w:t>
      </w:r>
      <w:r w:rsidR="002E3DB7"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 </w:t>
      </w:r>
      <w:r w:rsidR="002E3DB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>LA MOSTRA EDUGREEN</w:t>
      </w:r>
    </w:p>
    <w:p w14:paraId="5C6418DA" w14:textId="58DDD912" w:rsidR="002E3DB7" w:rsidRDefault="002E3DB7" w:rsidP="002E3DB7">
      <w:pPr>
        <w:spacing w:before="100" w:beforeAutospacing="1" w:after="100" w:afterAutospacing="1" w:line="240" w:lineRule="auto"/>
        <w:outlineLvl w:val="2"/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 xml:space="preserve">Si avvia alla conclusione EDUGREEN! Il progetto promosso dalla Cooperativa sociale </w:t>
      </w:r>
      <w:proofErr w:type="spellStart"/>
      <w:r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>Altricolori</w:t>
      </w:r>
      <w:proofErr w:type="spellEnd"/>
      <w:r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 xml:space="preserve"> di cui ETICAE è </w:t>
      </w:r>
      <w:proofErr w:type="spellStart"/>
      <w:r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>main</w:t>
      </w:r>
      <w:proofErr w:type="spellEnd"/>
      <w:r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 xml:space="preserve"> partner in collaborazione con</w:t>
      </w:r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i Comuni di Alatri e Collepardo e tante realtà locali.</w:t>
      </w:r>
      <w:r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 xml:space="preserve"> Il </w:t>
      </w:r>
      <w:r w:rsidRPr="002E3DB7"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 xml:space="preserve">progetto finanziato dalla Presidenza del </w:t>
      </w:r>
      <w:proofErr w:type="gramStart"/>
      <w:r w:rsidRPr="002E3DB7"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>Consiglio dei Ministri</w:t>
      </w:r>
      <w:proofErr w:type="gramEnd"/>
      <w:r w:rsidRPr="002E3DB7"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 xml:space="preserve"> – Dipartimento per le politiche della famiglia mediante “Educare insieme” - Avviso pubblico per il finanziamento di progetti per il contrasto della povertà educativa e il sostegno delle opportunità culturali e educative di persone di minore età, </w:t>
      </w:r>
      <w:r>
        <w:rPr>
          <w:rFonts w:ascii="Times New Roman" w:eastAsia="Times New Roman" w:hAnsi="Times New Roman" w:cs="Times New Roman"/>
          <w:kern w:val="0"/>
          <w:sz w:val="27"/>
          <w:szCs w:val="27"/>
          <w:lang w:eastAsia="it-IT"/>
          <w14:ligatures w14:val="none"/>
        </w:rPr>
        <w:t xml:space="preserve">sarà presentato attraverso una mostra-evento presso il Chiostro di San Francesco – ad Alatri (FR) </w:t>
      </w:r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>Dal 12 al 19 novembre | Chiostro di San Francesco - Alatri (Fr)</w:t>
      </w:r>
      <w:r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</w:p>
    <w:p w14:paraId="57F0AC22" w14:textId="3A0B3E5C" w:rsidR="002E3DB7" w:rsidRPr="002E3DB7" w:rsidRDefault="002E3DB7" w:rsidP="002E3DB7">
      <w:pPr>
        <w:spacing w:before="100" w:beforeAutospacing="1" w:after="100" w:afterAutospacing="1" w:line="240" w:lineRule="auto"/>
        <w:outlineLvl w:val="2"/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</w:pPr>
      <w:r w:rsidRPr="002E3DB7">
        <w:rPr>
          <w:rFonts w:ascii="inherit" w:eastAsia="Times New Roman" w:hAnsi="inherit" w:cs="Segoe UI Historic"/>
          <w:noProof/>
          <w:color w:val="080809"/>
          <w:kern w:val="0"/>
          <w:sz w:val="23"/>
          <w:szCs w:val="23"/>
          <w:lang w:eastAsia="it-IT"/>
          <w14:ligatures w14:val="none"/>
        </w:rPr>
        <w:drawing>
          <wp:inline distT="0" distB="0" distL="0" distR="0" wp14:anchorId="7905F7F3" wp14:editId="75060B07">
            <wp:extent cx="152400" cy="152400"/>
            <wp:effectExtent l="0" t="0" r="0" b="0"/>
            <wp:docPr id="3" name="Immagine 8" descr="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🕙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>10.00-13.00 / 15.00-18.00 | Ingresso libero</w:t>
      </w:r>
    </w:p>
    <w:p w14:paraId="2924C33A" w14:textId="77777777" w:rsidR="002E3DB7" w:rsidRPr="002E3DB7" w:rsidRDefault="002E3DB7" w:rsidP="002E3DB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</w:pPr>
      <w:r w:rsidRPr="002E3DB7">
        <w:rPr>
          <w:rFonts w:ascii="inherit" w:eastAsia="Times New Roman" w:hAnsi="inherit" w:cs="Segoe UI Historic"/>
          <w:noProof/>
          <w:color w:val="080809"/>
          <w:kern w:val="0"/>
          <w:sz w:val="23"/>
          <w:szCs w:val="23"/>
          <w:lang w:eastAsia="it-IT"/>
          <w14:ligatures w14:val="none"/>
        </w:rPr>
        <w:drawing>
          <wp:inline distT="0" distB="0" distL="0" distR="0" wp14:anchorId="654A2B13" wp14:editId="69637628">
            <wp:extent cx="152400" cy="152400"/>
            <wp:effectExtent l="0" t="0" r="0" b="0"/>
            <wp:docPr id="5" name="Immagine 6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>Domenica 16 novembre, ore 16.00: evento dal vivo con associazioni ed enti protagonisti del progetto.</w:t>
      </w:r>
    </w:p>
    <w:p w14:paraId="02623F85" w14:textId="364E2731" w:rsidR="002E3DB7" w:rsidRPr="002E3DB7" w:rsidRDefault="002E3DB7" w:rsidP="002E3DB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</w:pPr>
      <w:r w:rsidRPr="002E3DB7">
        <w:rPr>
          <w:rFonts w:ascii="inherit" w:eastAsia="Times New Roman" w:hAnsi="inherit" w:cs="Segoe UI Historic"/>
          <w:noProof/>
          <w:color w:val="080809"/>
          <w:kern w:val="0"/>
          <w:sz w:val="23"/>
          <w:szCs w:val="23"/>
          <w:lang w:eastAsia="it-IT"/>
          <w14:ligatures w14:val="none"/>
        </w:rPr>
        <w:drawing>
          <wp:inline distT="0" distB="0" distL="0" distR="0" wp14:anchorId="27B8B8D8" wp14:editId="749807EA">
            <wp:extent cx="152400" cy="152400"/>
            <wp:effectExtent l="0" t="0" r="0" b="0"/>
            <wp:docPr id="6" name="Immagine 6" descr="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🔗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>Scopri</w:t>
      </w:r>
      <w:r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te </w:t>
      </w:r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di più su </w:t>
      </w:r>
      <w:r w:rsidRPr="002E3DB7">
        <w:rPr>
          <w:rFonts w:ascii="inherit" w:eastAsia="Times New Roman" w:hAnsi="inherit" w:cs="Segoe UI Historic"/>
          <w:noProof/>
          <w:color w:val="080809"/>
          <w:kern w:val="0"/>
          <w:sz w:val="23"/>
          <w:szCs w:val="23"/>
          <w:lang w:eastAsia="it-IT"/>
          <w14:ligatures w14:val="none"/>
        </w:rPr>
        <w:drawing>
          <wp:inline distT="0" distB="0" distL="0" distR="0" wp14:anchorId="077486DC" wp14:editId="1C665A4D">
            <wp:extent cx="152400" cy="152400"/>
            <wp:effectExtent l="0" t="0" r="0" b="0"/>
            <wp:docPr id="7" name="Immagine 5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👉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1" w:tgtFrame="_blank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u w:val="single"/>
            <w:bdr w:val="none" w:sz="0" w:space="0" w:color="auto" w:frame="1"/>
            <w:lang w:eastAsia="it-IT"/>
            <w14:ligatures w14:val="none"/>
          </w:rPr>
          <w:t>https://www.altricolori.com/edugreen-tra-natura-e.../</w:t>
        </w:r>
      </w:hyperlink>
    </w:p>
    <w:p w14:paraId="0E2B94AE" w14:textId="77777777" w:rsidR="002E3DB7" w:rsidRPr="002E3DB7" w:rsidRDefault="002E3DB7" w:rsidP="002E3DB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</w:pPr>
      <w:r w:rsidRPr="002E3DB7">
        <w:rPr>
          <w:rFonts w:ascii="inherit" w:eastAsia="Times New Roman" w:hAnsi="inherit" w:cs="Segoe UI Historic"/>
          <w:noProof/>
          <w:color w:val="080809"/>
          <w:kern w:val="0"/>
          <w:sz w:val="23"/>
          <w:szCs w:val="23"/>
          <w:lang w:eastAsia="it-IT"/>
          <w14:ligatures w14:val="none"/>
        </w:rPr>
        <w:drawing>
          <wp:inline distT="0" distB="0" distL="0" distR="0" wp14:anchorId="1DA2EE2D" wp14:editId="0E9802A7">
            <wp:extent cx="152400" cy="152400"/>
            <wp:effectExtent l="0" t="0" r="0" b="0"/>
            <wp:docPr id="8" name="Immagine 4" descr="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🤝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3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Comune Di Alatri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24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Cultura Comune Di Alatri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25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Eventi Collepardo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26" w:history="1">
        <w:proofErr w:type="spellStart"/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Ent</w:t>
        </w:r>
        <w:proofErr w:type="spellEnd"/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 xml:space="preserve"> dei Monti Ernici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27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Club Alpino Italiano - Sezione di Frosinone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28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CAI Sezione di Alatri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29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Compagnia Dei Viandanti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30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 xml:space="preserve">Rete </w:t>
        </w:r>
        <w:proofErr w:type="spellStart"/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Trisulti</w:t>
        </w:r>
        <w:proofErr w:type="spellEnd"/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 xml:space="preserve"> Bene Comune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31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ALI per Giocare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32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Alatri Viva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33" w:history="1">
        <w:proofErr w:type="spellStart"/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Itinarrando</w:t>
        </w:r>
        <w:proofErr w:type="spellEnd"/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 xml:space="preserve"> - L'arte di camminare raccontando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  <w:hyperlink r:id="rId34" w:history="1">
        <w:r w:rsidRPr="002E3DB7">
          <w:rPr>
            <w:rFonts w:ascii="inherit" w:eastAsia="Times New Roman" w:hAnsi="inherit" w:cs="Segoe UI Historic"/>
            <w:b/>
            <w:bCs/>
            <w:color w:val="0064D1"/>
            <w:kern w:val="0"/>
            <w:sz w:val="23"/>
            <w:szCs w:val="23"/>
            <w:bdr w:val="none" w:sz="0" w:space="0" w:color="auto" w:frame="1"/>
            <w:lang w:eastAsia="it-IT"/>
            <w14:ligatures w14:val="none"/>
          </w:rPr>
          <w:t>Via Benedicti</w:t>
        </w:r>
      </w:hyperlink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 xml:space="preserve"> </w:t>
      </w:r>
    </w:p>
    <w:p w14:paraId="38F39601" w14:textId="77777777" w:rsidR="002E3DB7" w:rsidRPr="002E3DB7" w:rsidRDefault="002E3DB7" w:rsidP="002E3DB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</w:pPr>
      <w:r w:rsidRPr="002E3DB7">
        <w:rPr>
          <w:rFonts w:ascii="inherit" w:eastAsia="Times New Roman" w:hAnsi="inherit" w:cs="Segoe UI Historic"/>
          <w:noProof/>
          <w:color w:val="080809"/>
          <w:kern w:val="0"/>
          <w:sz w:val="23"/>
          <w:szCs w:val="23"/>
          <w:lang w:eastAsia="it-IT"/>
          <w14:ligatures w14:val="none"/>
        </w:rPr>
        <w:drawing>
          <wp:inline distT="0" distB="0" distL="0" distR="0" wp14:anchorId="78AA6D06" wp14:editId="3D256D66">
            <wp:extent cx="152400" cy="152400"/>
            <wp:effectExtent l="0" t="0" r="0" b="0"/>
            <wp:docPr id="9" name="Immagine 3" descr="ℹ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ℹ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>Info e prenotazioni:</w:t>
      </w:r>
    </w:p>
    <w:p w14:paraId="73CE7715" w14:textId="77777777" w:rsidR="002E3DB7" w:rsidRPr="002E3DB7" w:rsidRDefault="002E3DB7" w:rsidP="002E3DB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</w:pPr>
      <w:r w:rsidRPr="002E3DB7">
        <w:rPr>
          <w:rFonts w:ascii="inherit" w:eastAsia="Times New Roman" w:hAnsi="inherit" w:cs="Segoe UI Historic"/>
          <w:noProof/>
          <w:color w:val="080809"/>
          <w:kern w:val="0"/>
          <w:sz w:val="23"/>
          <w:szCs w:val="23"/>
          <w:lang w:eastAsia="it-IT"/>
          <w14:ligatures w14:val="none"/>
        </w:rPr>
        <w:drawing>
          <wp:inline distT="0" distB="0" distL="0" distR="0" wp14:anchorId="5FE2C363" wp14:editId="196E84EF">
            <wp:extent cx="152400" cy="152400"/>
            <wp:effectExtent l="0" t="0" r="0" b="0"/>
            <wp:docPr id="10" name="Immagine 2" descr="☎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☎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DB7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>393.2808794 | 0775.212272</w:t>
      </w:r>
    </w:p>
    <w:p w14:paraId="52BB4ED9" w14:textId="03094A6A" w:rsidR="002E3DB7" w:rsidRPr="009B3220" w:rsidRDefault="002E3DB7" w:rsidP="009B3220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</w:pPr>
      <w:r w:rsidRPr="009B3220">
        <w:rPr>
          <w:rFonts w:ascii="inherit" w:eastAsia="Times New Roman" w:hAnsi="inherit" w:cs="Segoe UI Historic"/>
          <w:color w:val="080809"/>
          <w:kern w:val="0"/>
          <w:sz w:val="23"/>
          <w:szCs w:val="23"/>
          <w:lang w:eastAsia="it-IT"/>
          <w14:ligatures w14:val="none"/>
        </w:rPr>
        <w:t>edugreen@altricolori.it</w:t>
      </w:r>
    </w:p>
    <w:p w14:paraId="01BDFA66" w14:textId="7789AAB9" w:rsidR="009103D2" w:rsidRPr="009103D2" w:rsidRDefault="009103D2" w:rsidP="009B322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it-IT"/>
          <w14:ligatures w14:val="none"/>
        </w:rPr>
        <w:lastRenderedPageBreak/>
        <w:t>📣</w:t>
      </w:r>
      <w:r w:rsidRPr="009103D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it-IT"/>
          <w14:ligatures w14:val="none"/>
        </w:rPr>
        <w:t xml:space="preserve"> 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Con la partecipazione ai principali eventi nazionali, nuovi riconoscimenti e un impegno costante in ambito formativo,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ETICAE – </w:t>
      </w:r>
      <w:proofErr w:type="spellStart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Stewardship</w:t>
      </w:r>
      <w:proofErr w:type="spellEnd"/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 xml:space="preserve"> in Action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si conferma un </w:t>
      </w:r>
      <w:r w:rsidRPr="009103D2">
        <w:rPr>
          <w:rFonts w:ascii="Times New Roman" w:eastAsia="Times New Roman" w:hAnsi="Times New Roman" w:cs="Times New Roman"/>
          <w:b/>
          <w:bCs/>
          <w:kern w:val="0"/>
          <w:lang w:eastAsia="it-IT"/>
          <w14:ligatures w14:val="none"/>
        </w:rPr>
        <w:t>punto di riferimento nel panorama italiano della consulenza ESG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.</w:t>
      </w: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br/>
        <w:t>Un autunno davvero caldo, all’insegna dell’etica, dell’innovazione e della responsabilità condivisa</w:t>
      </w:r>
      <w:r w:rsidR="00204A1E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, della sostenibilità in action!</w:t>
      </w:r>
    </w:p>
    <w:p w14:paraId="703BD38C" w14:textId="77777777" w:rsidR="009103D2" w:rsidRPr="009103D2" w:rsidRDefault="004B7D70" w:rsidP="009103D2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4B7D70">
        <w:rPr>
          <w:rFonts w:ascii="Times New Roman" w:eastAsia="Times New Roman" w:hAnsi="Times New Roman" w:cs="Times New Roman"/>
          <w:noProof/>
          <w:kern w:val="0"/>
          <w:lang w:eastAsia="it-IT"/>
        </w:rPr>
        <w:pict w14:anchorId="7E225D4B">
          <v:rect id="_x0000_i1025" alt="" style="width:451.55pt;height:.05pt;mso-width-percent:0;mso-height-percent:0;mso-width-percent:0;mso-height-percent:0" o:hrpct="937" o:hralign="center" o:hrstd="t" o:hr="t" fillcolor="#a0a0a0" stroked="f"/>
        </w:pict>
      </w:r>
    </w:p>
    <w:p w14:paraId="422FA06A" w14:textId="77777777" w:rsidR="009103D2" w:rsidRPr="000E3ADC" w:rsidRDefault="009103D2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 w:eastAsia="it-IT"/>
          <w14:ligatures w14:val="none"/>
        </w:rPr>
      </w:pPr>
      <w:r w:rsidRPr="000E3ADC">
        <w:rPr>
          <w:rFonts w:ascii="Times New Roman" w:eastAsia="Times New Roman" w:hAnsi="Times New Roman" w:cs="Times New Roman"/>
          <w:b/>
          <w:bCs/>
          <w:kern w:val="0"/>
          <w:lang w:val="en-US" w:eastAsia="it-IT"/>
          <w14:ligatures w14:val="none"/>
        </w:rPr>
        <w:t>ETICAE – Stewardship in Action</w:t>
      </w:r>
      <w:r w:rsidRPr="000E3ADC">
        <w:rPr>
          <w:rFonts w:ascii="Times New Roman" w:eastAsia="Times New Roman" w:hAnsi="Times New Roman" w:cs="Times New Roman"/>
          <w:kern w:val="0"/>
          <w:lang w:val="en-US" w:eastAsia="it-IT"/>
          <w14:ligatures w14:val="none"/>
        </w:rPr>
        <w:br/>
      </w:r>
      <w:r w:rsidRPr="009103D2">
        <w:rPr>
          <w:rFonts w:ascii="Segoe UI Emoji" w:eastAsia="Times New Roman" w:hAnsi="Segoe UI Emoji" w:cs="Segoe UI Emoji"/>
          <w:kern w:val="0"/>
          <w:lang w:eastAsia="it-IT"/>
          <w14:ligatures w14:val="none"/>
        </w:rPr>
        <w:t>🌐</w:t>
      </w:r>
      <w:r w:rsidRPr="000E3ADC">
        <w:rPr>
          <w:rFonts w:ascii="Times New Roman" w:eastAsia="Times New Roman" w:hAnsi="Times New Roman" w:cs="Times New Roman"/>
          <w:kern w:val="0"/>
          <w:lang w:val="en-US" w:eastAsia="it-IT"/>
          <w14:ligatures w14:val="none"/>
        </w:rPr>
        <w:t xml:space="preserve"> www.eticae.it</w:t>
      </w:r>
      <w:r w:rsidRPr="000E3ADC">
        <w:rPr>
          <w:rFonts w:ascii="Times New Roman" w:eastAsia="Times New Roman" w:hAnsi="Times New Roman" w:cs="Times New Roman"/>
          <w:kern w:val="0"/>
          <w:lang w:val="en-US" w:eastAsia="it-IT"/>
          <w14:ligatures w14:val="none"/>
        </w:rPr>
        <w:br/>
      </w:r>
      <w:r w:rsidRPr="009103D2">
        <w:rPr>
          <w:rFonts w:ascii="Segoe UI Emoji" w:eastAsia="Times New Roman" w:hAnsi="Segoe UI Emoji" w:cs="Segoe UI Emoji"/>
          <w:kern w:val="0"/>
          <w:lang w:eastAsia="it-IT"/>
          <w14:ligatures w14:val="none"/>
        </w:rPr>
        <w:t>📧</w:t>
      </w:r>
      <w:r w:rsidRPr="000E3ADC">
        <w:rPr>
          <w:rFonts w:ascii="Times New Roman" w:eastAsia="Times New Roman" w:hAnsi="Times New Roman" w:cs="Times New Roman"/>
          <w:kern w:val="0"/>
          <w:lang w:val="en-US" w:eastAsia="it-IT"/>
          <w14:ligatures w14:val="none"/>
        </w:rPr>
        <w:t xml:space="preserve"> info@eticae.it</w:t>
      </w:r>
      <w:r w:rsidRPr="000E3ADC">
        <w:rPr>
          <w:rFonts w:ascii="Times New Roman" w:eastAsia="Times New Roman" w:hAnsi="Times New Roman" w:cs="Times New Roman"/>
          <w:kern w:val="0"/>
          <w:lang w:val="en-US" w:eastAsia="it-IT"/>
          <w14:ligatures w14:val="none"/>
        </w:rPr>
        <w:br/>
      </w:r>
      <w:r w:rsidRPr="009103D2">
        <w:rPr>
          <w:rFonts w:ascii="Segoe UI Emoji" w:eastAsia="Times New Roman" w:hAnsi="Segoe UI Emoji" w:cs="Segoe UI Emoji"/>
          <w:kern w:val="0"/>
          <w:lang w:eastAsia="it-IT"/>
          <w14:ligatures w14:val="none"/>
        </w:rPr>
        <w:t>📍</w:t>
      </w:r>
      <w:r w:rsidRPr="000E3ADC">
        <w:rPr>
          <w:rFonts w:ascii="Times New Roman" w:eastAsia="Times New Roman" w:hAnsi="Times New Roman" w:cs="Times New Roman"/>
          <w:kern w:val="0"/>
          <w:lang w:val="en-US" w:eastAsia="it-IT"/>
          <w14:ligatures w14:val="none"/>
        </w:rPr>
        <w:t xml:space="preserve"> Frosinone – Italia</w:t>
      </w:r>
    </w:p>
    <w:p w14:paraId="3829EB55" w14:textId="77777777" w:rsidR="009103D2" w:rsidRPr="009103D2" w:rsidRDefault="009103D2" w:rsidP="00910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r w:rsidRPr="009103D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>#eticae #sostenibilità #esg #stewardship #csr #innovazionesociale #ambiente #foreste #ecomondo #maris #paritadigenere</w:t>
      </w:r>
    </w:p>
    <w:p w14:paraId="4C970921" w14:textId="77777777" w:rsidR="009103D2" w:rsidRDefault="009103D2"/>
    <w:sectPr w:rsidR="009103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📩" style="width:11.8pt;height:11.8pt;visibility:visible;mso-wrap-style:square" o:bullet="t">
        <v:imagedata r:id="rId1" o:title="📩"/>
      </v:shape>
    </w:pict>
  </w:numPicBullet>
  <w:abstractNum w:abstractNumId="0" w15:restartNumberingAfterBreak="0">
    <w:nsid w:val="346D067E"/>
    <w:multiLevelType w:val="multilevel"/>
    <w:tmpl w:val="8B060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4215B9"/>
    <w:multiLevelType w:val="multilevel"/>
    <w:tmpl w:val="374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53107F"/>
    <w:multiLevelType w:val="hybridMultilevel"/>
    <w:tmpl w:val="F6023492"/>
    <w:lvl w:ilvl="0" w:tplc="48CE66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BADF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068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0412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7C6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72EB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3AB6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8EA3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A8C1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62240704">
    <w:abstractNumId w:val="0"/>
  </w:num>
  <w:num w:numId="2" w16cid:durableId="745497594">
    <w:abstractNumId w:val="1"/>
  </w:num>
  <w:num w:numId="3" w16cid:durableId="11941559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D2"/>
    <w:rsid w:val="000E3ADC"/>
    <w:rsid w:val="001B68CA"/>
    <w:rsid w:val="00204A1E"/>
    <w:rsid w:val="002E3DB7"/>
    <w:rsid w:val="004B7D70"/>
    <w:rsid w:val="008E26C4"/>
    <w:rsid w:val="009103D2"/>
    <w:rsid w:val="009B3220"/>
    <w:rsid w:val="00AD32F7"/>
    <w:rsid w:val="00B3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EC9CE"/>
  <w15:chartTrackingRefBased/>
  <w15:docId w15:val="{1F1E19F2-ACCF-47E6-A280-7F7A2CD5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103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103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103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103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103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103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103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103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103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103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103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103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103D2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103D2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103D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103D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103D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103D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103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103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103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103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103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103D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103D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103D2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103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103D2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103D2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355E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35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hyperlink" Target="https://www.facebook.com/EntDegliErnici?__cft__%5b0%5d=AZWeTEQf35yf0PSAZHlUfbwfxW9Eky2XzmdV36gMTtPO4tH99UVUhWmE6H1pQ9qRkwny94dV2Fr5XEe-qUXCjXJpQcF_6BMxV8Byezhzn1R94ejnPL3MXnx2ouuNcsf5ARAv_2_e2uggVZ-4q5npxktA-MnB6oaSLlpUgRmG1BAxrBMLq-FdbOarj63fJ6VeYeg&amp;__tn__=-%5dK-R" TargetMode="External"/><Relationship Id="rId21" Type="http://schemas.openxmlformats.org/officeDocument/2006/relationships/hyperlink" Target="https://www.altricolori.com/edugreen-tra-natura-e-comunita-il-progetto-si-racconta-ad-alatri/?fbclid=IwZXh0bgNhZW0CMTAAYnJpZBExYW1ZTDFHQWZ5VVQwR0JnS3NydGMGYXBwX2lkEDIyMjAzOTE3ODgyMDA4OTIAAR6hLeaR43avoJwPrPYq5RJZ_K7rp5JHJRFPU72ewK9JVcFyvIRNKCLn9Jrjjw_aem_qqzJuG2VbClKDIxstsfAsg" TargetMode="External"/><Relationship Id="rId34" Type="http://schemas.openxmlformats.org/officeDocument/2006/relationships/hyperlink" Target="https://www.facebook.com/viabenedicti?__cft__%5b0%5d=AZWeTEQf35yf0PSAZHlUfbwfxW9Eky2XzmdV36gMTtPO4tH99UVUhWmE6H1pQ9qRkwny94dV2Fr5XEe-qUXCjXJpQcF_6BMxV8Byezhzn1R94ejnPL3MXnx2ouuNcsf5ARAv_2_e2uggVZ-4q5npxktA-MnB6oaSLlpUgRmG1BAxrBMLq-FdbOarj63fJ6VeYeg&amp;__tn__=-%5dK-R" TargetMode="External"/><Relationship Id="rId7" Type="http://schemas.openxmlformats.org/officeDocument/2006/relationships/image" Target="media/image4.jpeg"/><Relationship Id="rId12" Type="http://schemas.openxmlformats.org/officeDocument/2006/relationships/hyperlink" Target="mailto:segreteria@maris.uniroma2.it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www.facebook.com/profile.php?id=100076191992241&amp;__cft__%5b0%5d=AZWeTEQf35yf0PSAZHlUfbwfxW9Eky2XzmdV36gMTtPO4tH99UVUhWmE6H1pQ9qRkwny94dV2Fr5XEe-qUXCjXJpQcF_6BMxV8Byezhzn1R94ejnPL3MXnx2ouuNcsf5ARAv_2_e2uggVZ-4q5npxktA-MnB6oaSLlpUgRmG1BAxrBMLq-FdbOarj63fJ6VeYeg&amp;__tn__=-%5dK-R" TargetMode="External"/><Relationship Id="rId33" Type="http://schemas.openxmlformats.org/officeDocument/2006/relationships/hyperlink" Target="https://www.facebook.com/Itinarrandoartecamminare?__cft__%5b0%5d=AZWeTEQf35yf0PSAZHlUfbwfxW9Eky2XzmdV36gMTtPO4tH99UVUhWmE6H1pQ9qRkwny94dV2Fr5XEe-qUXCjXJpQcF_6BMxV8Byezhzn1R94ejnPL3MXnx2ouuNcsf5ARAv_2_e2uggVZ-4q5npxktA-MnB6oaSLlpUgRmG1BAxrBMLq-FdbOarj63fJ6VeYeg&amp;__tn__=-%5dK-R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hyperlink" Target="https://www.facebook.com/compagnia.deiviandanti.3?__cft__%5b0%5d=AZWeTEQf35yf0PSAZHlUfbwfxW9Eky2XzmdV36gMTtPO4tH99UVUhWmE6H1pQ9qRkwny94dV2Fr5XEe-qUXCjXJpQcF_6BMxV8Byezhzn1R94ejnPL3MXnx2ouuNcsf5ARAv_2_e2uggVZ-4q5npxktA-MnB6oaSLlpUgRmG1BAxrBMLq-FdbOarj63fJ6VeYeg&amp;__tn__=-%5dK-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://www.mastermaris.it" TargetMode="External"/><Relationship Id="rId24" Type="http://schemas.openxmlformats.org/officeDocument/2006/relationships/hyperlink" Target="https://www.facebook.com/cultura.comunedialatri?__cft__%5b0%5d=AZWeTEQf35yf0PSAZHlUfbwfxW9Eky2XzmdV36gMTtPO4tH99UVUhWmE6H1pQ9qRkwny94dV2Fr5XEe-qUXCjXJpQcF_6BMxV8Byezhzn1R94ejnPL3MXnx2ouuNcsf5ARAv_2_e2uggVZ-4q5npxktA-MnB6oaSLlpUgRmG1BAxrBMLq-FdbOarj63fJ6VeYeg&amp;__tn__=-%5dK-R" TargetMode="External"/><Relationship Id="rId32" Type="http://schemas.openxmlformats.org/officeDocument/2006/relationships/hyperlink" Target="https://www.facebook.com/alatri.viva?__cft__%5b0%5d=AZWeTEQf35yf0PSAZHlUfbwfxW9Eky2XzmdV36gMTtPO4tH99UVUhWmE6H1pQ9qRkwny94dV2Fr5XEe-qUXCjXJpQcF_6BMxV8Byezhzn1R94ejnPL3MXnx2ouuNcsf5ARAv_2_e2uggVZ-4q5npxktA-MnB6oaSLlpUgRmG1BAxrBMLq-FdbOarj63fJ6VeYeg&amp;__tn__=-%5dK-R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forms.gle/rm8xbgc1t2ypseuf9" TargetMode="External"/><Relationship Id="rId23" Type="http://schemas.openxmlformats.org/officeDocument/2006/relationships/hyperlink" Target="https://www.facebook.com/comune.alatri.fr.it?__cft__%5b0%5d=AZWeTEQf35yf0PSAZHlUfbwfxW9Eky2XzmdV36gMTtPO4tH99UVUhWmE6H1pQ9qRkwny94dV2Fr5XEe-qUXCjXJpQcF_6BMxV8Byezhzn1R94ejnPL3MXnx2ouuNcsf5ARAv_2_e2uggVZ-4q5npxktA-MnB6oaSLlpUgRmG1BAxrBMLq-FdbOarj63fJ6VeYeg&amp;__tn__=-%5dK-R" TargetMode="External"/><Relationship Id="rId28" Type="http://schemas.openxmlformats.org/officeDocument/2006/relationships/hyperlink" Target="https://www.facebook.com/profile.php?id=100064781734308&amp;__cft__%5b0%5d=AZWeTEQf35yf0PSAZHlUfbwfxW9Eky2XzmdV36gMTtPO4tH99UVUhWmE6H1pQ9qRkwny94dV2Fr5XEe-qUXCjXJpQcF_6BMxV8Byezhzn1R94ejnPL3MXnx2ouuNcsf5ARAv_2_e2uggVZ-4q5npxktA-MnB6oaSLlpUgRmG1BAxrBMLq-FdbOarj63fJ6VeYeg&amp;__tn__=-%5dK-R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7.jpeg"/><Relationship Id="rId19" Type="http://schemas.openxmlformats.org/officeDocument/2006/relationships/image" Target="media/image12.png"/><Relationship Id="rId31" Type="http://schemas.openxmlformats.org/officeDocument/2006/relationships/hyperlink" Target="https://www.facebook.com/alipergiocare?__cft__%5b0%5d=AZWeTEQf35yf0PSAZHlUfbwfxW9Eky2XzmdV36gMTtPO4tH99UVUhWmE6H1pQ9qRkwny94dV2Fr5XEe-qUXCjXJpQcF_6BMxV8Byezhzn1R94ejnPL3MXnx2ouuNcsf5ARAv_2_e2uggVZ-4q5npxktA-MnB6oaSLlpUgRmG1BAxrBMLq-FdbOarj63fJ6VeYeg&amp;__tn__=-%5dK-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s://forms.gle/r8u5eggn6jatgfxd9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www.facebook.com/cai.sezione.frosinone?__cft__%5b0%5d=AZWeTEQf35yf0PSAZHlUfbwfxW9Eky2XzmdV36gMTtPO4tH99UVUhWmE6H1pQ9qRkwny94dV2Fr5XEe-qUXCjXJpQcF_6BMxV8Byezhzn1R94ejnPL3MXnx2ouuNcsf5ARAv_2_e2uggVZ-4q5npxktA-MnB6oaSLlpUgRmG1BAxrBMLq-FdbOarj63fJ6VeYeg&amp;__tn__=-%5dK-R" TargetMode="External"/><Relationship Id="rId30" Type="http://schemas.openxmlformats.org/officeDocument/2006/relationships/hyperlink" Target="https://www.facebook.com/ReteTrisulti?__cft__%5b0%5d=AZWeTEQf35yf0PSAZHlUfbwfxW9Eky2XzmdV36gMTtPO4tH99UVUhWmE6H1pQ9qRkwny94dV2Fr5XEe-qUXCjXJpQcF_6BMxV8Byezhzn1R94ejnPL3MXnx2ouuNcsf5ARAv_2_e2uggVZ-4q5npxktA-MnB6oaSLlpUgRmG1BAxrBMLq-FdbOarj63fJ6VeYeg&amp;__tn__=-%5dK-R" TargetMode="External"/><Relationship Id="rId35" Type="http://schemas.openxmlformats.org/officeDocument/2006/relationships/image" Target="media/image15.png"/><Relationship Id="rId8" Type="http://schemas.openxmlformats.org/officeDocument/2006/relationships/image" Target="media/image5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1511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Casino</dc:creator>
  <cp:keywords/>
  <dc:description/>
  <cp:lastModifiedBy>Comunicazione Legacoop</cp:lastModifiedBy>
  <cp:revision>2</cp:revision>
  <dcterms:created xsi:type="dcterms:W3CDTF">2025-11-07T16:08:00Z</dcterms:created>
  <dcterms:modified xsi:type="dcterms:W3CDTF">2025-11-07T16:08:00Z</dcterms:modified>
</cp:coreProperties>
</file>